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FC" w:rsidRPr="00CC7559" w:rsidRDefault="00452914" w:rsidP="00452914">
      <w:pPr>
        <w:pStyle w:val="12"/>
        <w:spacing w:before="0" w:after="300"/>
      </w:pPr>
      <w:r w:rsidRPr="00452914">
        <w:rPr>
          <w:noProof/>
        </w:rPr>
        <w:drawing>
          <wp:inline distT="0" distB="0" distL="0" distR="0">
            <wp:extent cx="742950" cy="923925"/>
            <wp:effectExtent l="19050" t="0" r="0" b="0"/>
            <wp:docPr id="2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FC" w:rsidRDefault="003E2DFC" w:rsidP="003E2DFC">
      <w:pPr>
        <w:pStyle w:val="11"/>
      </w:pPr>
      <w:r>
        <w:t>ЗАКОН НЕНЕЦКОГО АВТОНОМНОГО ОКРУГА</w:t>
      </w:r>
    </w:p>
    <w:p w:rsidR="00452914" w:rsidRDefault="003E2DFC" w:rsidP="003E2DFC">
      <w:pPr>
        <w:pStyle w:val="12"/>
        <w:spacing w:before="600"/>
        <w:rPr>
          <w:szCs w:val="28"/>
        </w:rPr>
      </w:pPr>
      <w:r w:rsidRPr="006C5E29">
        <w:rPr>
          <w:szCs w:val="28"/>
        </w:rPr>
        <w:t xml:space="preserve">О </w:t>
      </w:r>
      <w:r>
        <w:rPr>
          <w:szCs w:val="28"/>
        </w:rPr>
        <w:t>внесении изменения в часть 1 статьи 5 закона</w:t>
      </w:r>
    </w:p>
    <w:p w:rsidR="003E2DFC" w:rsidRPr="006C5E29" w:rsidRDefault="003E2DFC" w:rsidP="005669B1">
      <w:pPr>
        <w:pStyle w:val="12"/>
        <w:spacing w:before="600" w:after="800"/>
        <w:rPr>
          <w:szCs w:val="28"/>
        </w:rPr>
      </w:pPr>
      <w:r w:rsidRPr="006C5E29">
        <w:rPr>
          <w:szCs w:val="28"/>
        </w:rPr>
        <w:t xml:space="preserve">Ненецкого автономного округа </w:t>
      </w:r>
      <w:r>
        <w:rPr>
          <w:szCs w:val="28"/>
        </w:rPr>
        <w:t>«О недропользовании»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631"/>
      </w:tblGrid>
      <w:tr w:rsidR="005669B1" w:rsidRPr="000379AA" w:rsidTr="00133751">
        <w:trPr>
          <w:trHeight w:val="292"/>
        </w:trPr>
        <w:tc>
          <w:tcPr>
            <w:tcW w:w="4814" w:type="dxa"/>
          </w:tcPr>
          <w:p w:rsidR="005669B1" w:rsidRPr="009001FD" w:rsidRDefault="005669B1" w:rsidP="00133751">
            <w:pPr>
              <w:pStyle w:val="23"/>
              <w:spacing w:before="0" w:beforeAutospacing="0" w:after="0" w:afterAutospacing="0"/>
              <w:ind w:firstLine="0"/>
              <w:jc w:val="left"/>
              <w:rPr>
                <w:b w:val="0"/>
              </w:rPr>
            </w:pPr>
            <w:proofErr w:type="gramStart"/>
            <w:r w:rsidRPr="009001FD">
              <w:rPr>
                <w:b w:val="0"/>
              </w:rPr>
              <w:t>Принят</w:t>
            </w:r>
            <w:proofErr w:type="gramEnd"/>
            <w:r w:rsidRPr="009001FD">
              <w:rPr>
                <w:b w:val="0"/>
              </w:rPr>
              <w:t xml:space="preserve"> Собранием депутатов</w:t>
            </w:r>
          </w:p>
        </w:tc>
        <w:tc>
          <w:tcPr>
            <w:tcW w:w="4814" w:type="dxa"/>
          </w:tcPr>
          <w:p w:rsidR="005669B1" w:rsidRPr="000379AA" w:rsidRDefault="005669B1" w:rsidP="00133751">
            <w:pPr>
              <w:pStyle w:val="23"/>
              <w:spacing w:before="0" w:beforeAutospacing="0" w:after="0" w:afterAutospacing="0"/>
              <w:ind w:firstLine="0"/>
              <w:jc w:val="left"/>
            </w:pPr>
          </w:p>
        </w:tc>
      </w:tr>
      <w:tr w:rsidR="005669B1" w:rsidRPr="000379AA" w:rsidTr="00133751">
        <w:trPr>
          <w:trHeight w:val="405"/>
        </w:trPr>
        <w:tc>
          <w:tcPr>
            <w:tcW w:w="4814" w:type="dxa"/>
          </w:tcPr>
          <w:p w:rsidR="005669B1" w:rsidRPr="009001FD" w:rsidRDefault="005669B1" w:rsidP="00133751">
            <w:pPr>
              <w:pStyle w:val="23"/>
              <w:spacing w:before="0" w:beforeAutospacing="0" w:after="0" w:afterAutospacing="0"/>
              <w:ind w:firstLine="0"/>
              <w:jc w:val="left"/>
              <w:rPr>
                <w:b w:val="0"/>
              </w:rPr>
            </w:pPr>
            <w:r w:rsidRPr="009001FD">
              <w:rPr>
                <w:b w:val="0"/>
              </w:rPr>
              <w:t xml:space="preserve">Ненецкого автономного округа </w:t>
            </w:r>
          </w:p>
        </w:tc>
        <w:tc>
          <w:tcPr>
            <w:tcW w:w="4814" w:type="dxa"/>
          </w:tcPr>
          <w:p w:rsidR="005669B1" w:rsidRPr="009001FD" w:rsidRDefault="005669B1" w:rsidP="00133751">
            <w:pPr>
              <w:pStyle w:val="23"/>
              <w:spacing w:before="0" w:beforeAutospacing="0" w:after="0" w:afterAutospacing="0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>17 декабря</w:t>
            </w:r>
            <w:r w:rsidRPr="009001FD">
              <w:rPr>
                <w:b w:val="0"/>
              </w:rPr>
              <w:t xml:space="preserve"> 2015 года</w:t>
            </w:r>
          </w:p>
        </w:tc>
      </w:tr>
    </w:tbl>
    <w:p w:rsidR="003E2DFC" w:rsidRPr="00623A94" w:rsidRDefault="003E2DFC" w:rsidP="0047298D">
      <w:pPr>
        <w:pStyle w:val="23"/>
        <w:spacing w:before="440" w:beforeAutospacing="0" w:after="240" w:afterAutospacing="0"/>
      </w:pPr>
      <w:r w:rsidRPr="00623A94">
        <w:t>Статья 1</w:t>
      </w:r>
    </w:p>
    <w:p w:rsidR="003E2DFC" w:rsidRDefault="003E2DFC" w:rsidP="00DC3D7B">
      <w:pPr>
        <w:autoSpaceDE w:val="0"/>
        <w:autoSpaceDN w:val="0"/>
        <w:adjustRightInd w:val="0"/>
        <w:ind w:firstLine="709"/>
        <w:jc w:val="both"/>
      </w:pPr>
      <w:r w:rsidRPr="008E78FE">
        <w:t xml:space="preserve">Внести в </w:t>
      </w:r>
      <w:r>
        <w:t>часть 1 статьи 5</w:t>
      </w:r>
      <w:r w:rsidR="009C0D2D">
        <w:t xml:space="preserve"> закона</w:t>
      </w:r>
      <w:r>
        <w:t xml:space="preserve"> </w:t>
      </w:r>
      <w:r w:rsidRPr="008E78FE">
        <w:t>Ненецкого автономного округа</w:t>
      </w:r>
      <w:r>
        <w:t xml:space="preserve"> от 30 октября</w:t>
      </w:r>
      <w:r w:rsidRPr="008E78FE">
        <w:t xml:space="preserve"> 20</w:t>
      </w:r>
      <w:r>
        <w:t>12</w:t>
      </w:r>
      <w:r w:rsidRPr="008E78FE">
        <w:t xml:space="preserve"> года </w:t>
      </w:r>
      <w:r>
        <w:t>№</w:t>
      </w:r>
      <w:r w:rsidRPr="008E78FE">
        <w:t xml:space="preserve"> </w:t>
      </w:r>
      <w:r>
        <w:t>82-оз «</w:t>
      </w:r>
      <w:r w:rsidRPr="00A740AF">
        <w:t xml:space="preserve">О </w:t>
      </w:r>
      <w:r>
        <w:t>недропользовании</w:t>
      </w:r>
      <w:r w:rsidRPr="0027661B">
        <w:t xml:space="preserve">» (в редакции закона округа от </w:t>
      </w:r>
      <w:r>
        <w:t>16 апреля 2015 года № 69-оз</w:t>
      </w:r>
      <w:r w:rsidRPr="0027661B">
        <w:t>) изменени</w:t>
      </w:r>
      <w:r>
        <w:t>е, изложив пункт 7 в следующей редакции:</w:t>
      </w:r>
    </w:p>
    <w:p w:rsidR="003E2DFC" w:rsidRPr="002C5810" w:rsidRDefault="003E2DFC" w:rsidP="007B0EC8">
      <w:pPr>
        <w:autoSpaceDE w:val="0"/>
        <w:autoSpaceDN w:val="0"/>
        <w:adjustRightInd w:val="0"/>
        <w:spacing w:before="240"/>
        <w:ind w:firstLine="709"/>
        <w:jc w:val="both"/>
      </w:pPr>
      <w:r>
        <w:t>«7) создание и ведение фондов геологической информации Ненецкого автономного округа, установление порядка и условий использования геологической информации о недрах, обладателем которой является Ненецкий автономный округ</w:t>
      </w:r>
      <w:proofErr w:type="gramStart"/>
      <w:r>
        <w:t>;»</w:t>
      </w:r>
      <w:proofErr w:type="gramEnd"/>
      <w:r w:rsidRPr="002C5810">
        <w:t>.</w:t>
      </w:r>
    </w:p>
    <w:p w:rsidR="003E2DFC" w:rsidRPr="002C5810" w:rsidRDefault="003E2DFC" w:rsidP="00DC3D7B">
      <w:pPr>
        <w:autoSpaceDE w:val="0"/>
        <w:autoSpaceDN w:val="0"/>
        <w:adjustRightInd w:val="0"/>
        <w:spacing w:before="240" w:after="240"/>
        <w:ind w:firstLine="709"/>
        <w:jc w:val="both"/>
        <w:outlineLvl w:val="1"/>
        <w:rPr>
          <w:b/>
        </w:rPr>
      </w:pPr>
      <w:r w:rsidRPr="002C5810">
        <w:rPr>
          <w:b/>
        </w:rPr>
        <w:t>Статья 2</w:t>
      </w:r>
    </w:p>
    <w:p w:rsidR="003E2DFC" w:rsidRPr="002C5810" w:rsidRDefault="003E2DFC" w:rsidP="00133751">
      <w:pPr>
        <w:tabs>
          <w:tab w:val="left" w:pos="993"/>
        </w:tabs>
        <w:autoSpaceDE w:val="0"/>
        <w:autoSpaceDN w:val="0"/>
        <w:adjustRightInd w:val="0"/>
        <w:spacing w:after="1000"/>
        <w:ind w:firstLine="709"/>
        <w:jc w:val="both"/>
      </w:pPr>
      <w:r w:rsidRPr="002C5810">
        <w:t xml:space="preserve">Настоящий закон вступает в силу </w:t>
      </w:r>
      <w:r>
        <w:t>с 1 января 2016 года</w:t>
      </w:r>
      <w:r w:rsidR="002E7801">
        <w:t>, но не ранее дня его официального опубликования</w:t>
      </w:r>
      <w:r w:rsidRPr="002C5810">
        <w:t>.</w:t>
      </w:r>
    </w:p>
    <w:tbl>
      <w:tblPr>
        <w:tblStyle w:val="-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16363A" w:rsidRPr="002C5810" w:rsidTr="00490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tbl>
            <w:tblPr>
              <w:tblW w:w="9894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3"/>
              <w:gridCol w:w="4961"/>
            </w:tblGrid>
            <w:tr w:rsidR="0016363A" w:rsidRPr="00563CBD" w:rsidTr="009D63E6">
              <w:trPr>
                <w:trHeight w:val="828"/>
              </w:trPr>
              <w:tc>
                <w:tcPr>
                  <w:tcW w:w="4933" w:type="dxa"/>
                </w:tcPr>
                <w:p w:rsidR="0016363A" w:rsidRPr="00563CBD" w:rsidRDefault="0016363A" w:rsidP="009D63E6">
                  <w:pPr>
                    <w:ind w:left="-113"/>
                    <w:jc w:val="both"/>
                    <w:rPr>
                      <w:b/>
                      <w:lang w:eastAsia="en-US"/>
                    </w:rPr>
                  </w:pPr>
                  <w:r w:rsidRPr="00E2788F">
                    <w:rPr>
                      <w:b/>
                      <w:lang w:eastAsia="en-US"/>
                    </w:rPr>
                    <w:t>П</w:t>
                  </w:r>
                  <w:r w:rsidRPr="00563CBD">
                    <w:rPr>
                      <w:b/>
                      <w:lang w:eastAsia="en-US"/>
                    </w:rPr>
                    <w:t>редседател</w:t>
                  </w:r>
                  <w:r w:rsidRPr="00E2788F">
                    <w:rPr>
                      <w:b/>
                      <w:lang w:eastAsia="en-US"/>
                    </w:rPr>
                    <w:t>ь</w:t>
                  </w:r>
                  <w:r>
                    <w:rPr>
                      <w:b/>
                      <w:lang w:eastAsia="en-US"/>
                    </w:rPr>
                    <w:t xml:space="preserve"> </w:t>
                  </w:r>
                  <w:r w:rsidRPr="00563CBD">
                    <w:rPr>
                      <w:b/>
                      <w:lang w:eastAsia="en-US"/>
                    </w:rPr>
                    <w:t>Собрания депутатов</w:t>
                  </w:r>
                </w:p>
                <w:p w:rsidR="0016363A" w:rsidRPr="00563CBD" w:rsidRDefault="0016363A" w:rsidP="009D63E6">
                  <w:pPr>
                    <w:ind w:left="-113"/>
                    <w:jc w:val="both"/>
                    <w:rPr>
                      <w:b/>
                      <w:lang w:eastAsia="en-US"/>
                    </w:rPr>
                  </w:pPr>
                  <w:r w:rsidRPr="00563CBD">
                    <w:rPr>
                      <w:b/>
                      <w:lang w:eastAsia="en-US"/>
                    </w:rPr>
                    <w:t>Ненецкого автономного округа</w:t>
                  </w:r>
                </w:p>
                <w:p w:rsidR="0016363A" w:rsidRPr="00563CBD" w:rsidRDefault="00B56AFD" w:rsidP="00210C32">
                  <w:pPr>
                    <w:tabs>
                      <w:tab w:val="left" w:pos="3573"/>
                      <w:tab w:val="left" w:pos="3715"/>
                      <w:tab w:val="left" w:pos="4423"/>
                    </w:tabs>
                    <w:spacing w:before="1000"/>
                    <w:ind w:right="1077" w:firstLine="28"/>
                    <w:jc w:val="right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 </w:t>
                  </w:r>
                  <w:r w:rsidR="0016363A" w:rsidRPr="00563CBD">
                    <w:rPr>
                      <w:b/>
                      <w:lang w:eastAsia="en-US"/>
                    </w:rPr>
                    <w:t>А.В. Мяндин</w:t>
                  </w:r>
                </w:p>
              </w:tc>
              <w:tc>
                <w:tcPr>
                  <w:tcW w:w="4961" w:type="dxa"/>
                </w:tcPr>
                <w:p w:rsidR="0016363A" w:rsidRPr="00563CBD" w:rsidRDefault="0016363A" w:rsidP="00124206">
                  <w:pPr>
                    <w:ind w:left="624"/>
                    <w:jc w:val="both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Губернатор</w:t>
                  </w:r>
                </w:p>
                <w:p w:rsidR="0016363A" w:rsidRDefault="0016363A" w:rsidP="00124206">
                  <w:pPr>
                    <w:tabs>
                      <w:tab w:val="left" w:pos="4289"/>
                    </w:tabs>
                    <w:ind w:left="624"/>
                    <w:jc w:val="both"/>
                    <w:rPr>
                      <w:b/>
                      <w:lang w:eastAsia="en-US"/>
                    </w:rPr>
                  </w:pPr>
                  <w:r w:rsidRPr="00563CBD">
                    <w:rPr>
                      <w:b/>
                      <w:lang w:eastAsia="en-US"/>
                    </w:rPr>
                    <w:t>Ненецкого автономного округа</w:t>
                  </w:r>
                </w:p>
                <w:p w:rsidR="0016363A" w:rsidRPr="00563CBD" w:rsidRDefault="0016363A" w:rsidP="00124206">
                  <w:pPr>
                    <w:spacing w:before="1000"/>
                    <w:ind w:right="719"/>
                    <w:jc w:val="right"/>
                    <w:rPr>
                      <w:b/>
                      <w:lang w:eastAsia="en-US"/>
                    </w:rPr>
                  </w:pPr>
                  <w:r w:rsidRPr="00563CBD">
                    <w:rPr>
                      <w:b/>
                      <w:lang w:eastAsia="en-US"/>
                    </w:rPr>
                    <w:t>И.В. Кошин</w:t>
                  </w:r>
                </w:p>
              </w:tc>
            </w:tr>
          </w:tbl>
          <w:p w:rsidR="0016363A" w:rsidRPr="002C5810" w:rsidRDefault="0016363A" w:rsidP="00133751">
            <w:pPr>
              <w:spacing w:before="1000" w:after="1000"/>
              <w:ind w:right="459"/>
              <w:jc w:val="right"/>
              <w:rPr>
                <w:b/>
              </w:rPr>
            </w:pPr>
          </w:p>
        </w:tc>
      </w:tr>
    </w:tbl>
    <w:p w:rsidR="003E2DFC" w:rsidRPr="002C5810" w:rsidRDefault="003E2DFC" w:rsidP="00490234">
      <w:pPr>
        <w:pStyle w:val="52"/>
        <w:spacing w:before="1000"/>
      </w:pPr>
      <w:r w:rsidRPr="002C5810">
        <w:t>г. Нарьян-Мар</w:t>
      </w:r>
    </w:p>
    <w:p w:rsidR="003E2DFC" w:rsidRPr="002C5810" w:rsidRDefault="003E2DFC" w:rsidP="003E2DFC">
      <w:r w:rsidRPr="002C5810">
        <w:t>«</w:t>
      </w:r>
      <w:r w:rsidR="00DA1C63">
        <w:t>25</w:t>
      </w:r>
      <w:bookmarkStart w:id="0" w:name="_GoBack"/>
      <w:bookmarkEnd w:id="0"/>
      <w:r w:rsidRPr="002C5810">
        <w:t xml:space="preserve">» </w:t>
      </w:r>
      <w:r w:rsidR="0047298D">
        <w:t>декабря</w:t>
      </w:r>
      <w:r w:rsidRPr="002C5810">
        <w:t xml:space="preserve"> 201</w:t>
      </w:r>
      <w:r w:rsidR="0047298D">
        <w:t>5</w:t>
      </w:r>
      <w:r w:rsidRPr="002C5810">
        <w:t xml:space="preserve"> года</w:t>
      </w:r>
    </w:p>
    <w:p w:rsidR="003E2DFC" w:rsidRPr="002C5810" w:rsidRDefault="00DE06AA" w:rsidP="003E2DFC">
      <w:pPr>
        <w:rPr>
          <w:b/>
        </w:rPr>
      </w:pPr>
      <w:r>
        <w:t xml:space="preserve">№ </w:t>
      </w:r>
      <w:r w:rsidRPr="007B0EC8">
        <w:t>168</w:t>
      </w:r>
      <w:r w:rsidR="003E2DFC" w:rsidRPr="002C5810">
        <w:t>-оз</w:t>
      </w:r>
    </w:p>
    <w:p w:rsidR="00C81AF4" w:rsidRDefault="00C81AF4">
      <w:pPr>
        <w:spacing w:after="200" w:line="276" w:lineRule="auto"/>
        <w:rPr>
          <w:b/>
        </w:rPr>
      </w:pPr>
    </w:p>
    <w:sectPr w:rsidR="00C81AF4" w:rsidSect="00452914">
      <w:headerReference w:type="even" r:id="rId13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D4A" w:rsidRDefault="00235D4A">
      <w:r>
        <w:separator/>
      </w:r>
    </w:p>
  </w:endnote>
  <w:endnote w:type="continuationSeparator" w:id="0">
    <w:p w:rsidR="00235D4A" w:rsidRDefault="0023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D4A" w:rsidRDefault="00235D4A">
      <w:r>
        <w:separator/>
      </w:r>
    </w:p>
  </w:footnote>
  <w:footnote w:type="continuationSeparator" w:id="0">
    <w:p w:rsidR="00235D4A" w:rsidRDefault="00235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801" w:rsidRDefault="00D1236F" w:rsidP="0013375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E780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7801" w:rsidRDefault="002E780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B0217"/>
    <w:multiLevelType w:val="hybridMultilevel"/>
    <w:tmpl w:val="BBF8ABC8"/>
    <w:lvl w:ilvl="0" w:tplc="20B07736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DFC"/>
    <w:rsid w:val="000841ED"/>
    <w:rsid w:val="00124206"/>
    <w:rsid w:val="00133751"/>
    <w:rsid w:val="0016363A"/>
    <w:rsid w:val="00210C32"/>
    <w:rsid w:val="00235D4A"/>
    <w:rsid w:val="00241EDE"/>
    <w:rsid w:val="0025713C"/>
    <w:rsid w:val="00290DD0"/>
    <w:rsid w:val="002E7801"/>
    <w:rsid w:val="00334F86"/>
    <w:rsid w:val="00375EFF"/>
    <w:rsid w:val="003E2DFC"/>
    <w:rsid w:val="00452914"/>
    <w:rsid w:val="00457996"/>
    <w:rsid w:val="0047298D"/>
    <w:rsid w:val="00490234"/>
    <w:rsid w:val="004A11EE"/>
    <w:rsid w:val="004E245C"/>
    <w:rsid w:val="005519BD"/>
    <w:rsid w:val="005669B1"/>
    <w:rsid w:val="007B0EC8"/>
    <w:rsid w:val="00961B8D"/>
    <w:rsid w:val="009C0D2D"/>
    <w:rsid w:val="009D63E6"/>
    <w:rsid w:val="00AD2145"/>
    <w:rsid w:val="00B27E76"/>
    <w:rsid w:val="00B544ED"/>
    <w:rsid w:val="00B56AFD"/>
    <w:rsid w:val="00C81AF4"/>
    <w:rsid w:val="00D1236F"/>
    <w:rsid w:val="00D93629"/>
    <w:rsid w:val="00DA1C63"/>
    <w:rsid w:val="00DC3D7B"/>
    <w:rsid w:val="00DE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2DF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E2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.3 Принят ... дата"/>
    <w:basedOn w:val="a"/>
    <w:next w:val="a"/>
    <w:rsid w:val="003E2DFC"/>
    <w:pPr>
      <w:spacing w:before="1000" w:after="440"/>
      <w:jc w:val="both"/>
    </w:pPr>
  </w:style>
  <w:style w:type="paragraph" w:customStyle="1" w:styleId="12">
    <w:name w:val="1.2 Название закона"/>
    <w:basedOn w:val="a"/>
    <w:next w:val="13"/>
    <w:rsid w:val="003E2DFC"/>
    <w:pPr>
      <w:spacing w:before="1000"/>
      <w:contextualSpacing/>
      <w:jc w:val="center"/>
    </w:pPr>
    <w:rPr>
      <w:b/>
      <w:sz w:val="28"/>
    </w:rPr>
  </w:style>
  <w:style w:type="paragraph" w:customStyle="1" w:styleId="11">
    <w:name w:val="1.1 Закон НАО"/>
    <w:basedOn w:val="a"/>
    <w:next w:val="12"/>
    <w:rsid w:val="003E2DFC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a"/>
    <w:rsid w:val="003E2DFC"/>
  </w:style>
  <w:style w:type="paragraph" w:customStyle="1" w:styleId="ConsPlusNormal">
    <w:name w:val="ConsPlusNormal"/>
    <w:rsid w:val="003E2D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E2DFC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E2DFC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3E2D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E2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.3 Статья"/>
    <w:basedOn w:val="a"/>
    <w:next w:val="a"/>
    <w:rsid w:val="003E2DFC"/>
    <w:pPr>
      <w:spacing w:before="100" w:beforeAutospacing="1" w:after="100" w:afterAutospacing="1"/>
      <w:ind w:firstLine="709"/>
      <w:contextualSpacing/>
      <w:jc w:val="both"/>
    </w:pPr>
    <w:rPr>
      <w:b/>
    </w:rPr>
  </w:style>
  <w:style w:type="character" w:styleId="a7">
    <w:name w:val="page number"/>
    <w:basedOn w:val="a0"/>
    <w:rsid w:val="003E2DFC"/>
  </w:style>
  <w:style w:type="paragraph" w:styleId="a8">
    <w:name w:val="footer"/>
    <w:basedOn w:val="a"/>
    <w:link w:val="a9"/>
    <w:uiPriority w:val="99"/>
    <w:unhideWhenUsed/>
    <w:rsid w:val="000841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41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579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9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"/>
    <w:basedOn w:val="a"/>
    <w:rsid w:val="00C81AF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d">
    <w:name w:val="Light Shading"/>
    <w:basedOn w:val="a1"/>
    <w:uiPriority w:val="60"/>
    <w:rsid w:val="001636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e">
    <w:name w:val="Table Grid"/>
    <w:basedOn w:val="a1"/>
    <w:uiPriority w:val="59"/>
    <w:rsid w:val="00163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49023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2DF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E2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.3 Принят ... дата"/>
    <w:basedOn w:val="a"/>
    <w:next w:val="a"/>
    <w:rsid w:val="003E2DFC"/>
    <w:pPr>
      <w:spacing w:before="1000" w:after="440"/>
      <w:jc w:val="both"/>
    </w:pPr>
  </w:style>
  <w:style w:type="paragraph" w:customStyle="1" w:styleId="12">
    <w:name w:val="1.2 Название закона"/>
    <w:basedOn w:val="a"/>
    <w:next w:val="13"/>
    <w:rsid w:val="003E2DFC"/>
    <w:pPr>
      <w:spacing w:before="1000"/>
      <w:contextualSpacing/>
      <w:jc w:val="center"/>
    </w:pPr>
    <w:rPr>
      <w:b/>
      <w:sz w:val="28"/>
    </w:rPr>
  </w:style>
  <w:style w:type="paragraph" w:customStyle="1" w:styleId="11">
    <w:name w:val="1.1 Закон НАО"/>
    <w:basedOn w:val="a"/>
    <w:next w:val="12"/>
    <w:rsid w:val="003E2DFC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a"/>
    <w:rsid w:val="003E2DFC"/>
  </w:style>
  <w:style w:type="paragraph" w:customStyle="1" w:styleId="ConsPlusNormal">
    <w:name w:val="ConsPlusNormal"/>
    <w:rsid w:val="003E2D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E2DFC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E2DFC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3E2D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E2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.3 Статья"/>
    <w:basedOn w:val="a"/>
    <w:next w:val="a"/>
    <w:rsid w:val="003E2DFC"/>
    <w:pPr>
      <w:spacing w:before="100" w:beforeAutospacing="1" w:after="100" w:afterAutospacing="1"/>
      <w:ind w:firstLine="709"/>
      <w:contextualSpacing/>
      <w:jc w:val="both"/>
    </w:pPr>
    <w:rPr>
      <w:b/>
    </w:rPr>
  </w:style>
  <w:style w:type="character" w:styleId="a7">
    <w:name w:val="page number"/>
    <w:basedOn w:val="a0"/>
    <w:rsid w:val="003E2DFC"/>
  </w:style>
  <w:style w:type="paragraph" w:styleId="a8">
    <w:name w:val="footer"/>
    <w:basedOn w:val="a"/>
    <w:link w:val="a9"/>
    <w:uiPriority w:val="99"/>
    <w:unhideWhenUsed/>
    <w:rsid w:val="000841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41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579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9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"/>
    <w:basedOn w:val="a"/>
    <w:rsid w:val="00C81AF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79FED-5E91-42A0-AD2F-F1895C3D5A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7A72991-34DF-4CEE-A302-203B40429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1D0391-D3AD-4FD8-84FF-29FC4A4F27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BB94E3-34ED-4B03-A4C3-179FE40A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Александровна Шахова</dc:creator>
  <cp:lastModifiedBy>Людмила Александровна Карпушева</cp:lastModifiedBy>
  <cp:revision>16</cp:revision>
  <cp:lastPrinted>2015-11-12T12:55:00Z</cp:lastPrinted>
  <dcterms:created xsi:type="dcterms:W3CDTF">2015-12-10T13:06:00Z</dcterms:created>
  <dcterms:modified xsi:type="dcterms:W3CDTF">2015-12-30T05:50:00Z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